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1A4F82">
        <w:rPr>
          <w:b/>
        </w:rPr>
        <w:t>00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086FCF">
        <w:rPr>
          <w:bCs/>
          <w:sz w:val="24"/>
          <w:szCs w:val="24"/>
        </w:rPr>
        <w:t xml:space="preserve"> </w:t>
      </w:r>
      <w:r w:rsidR="001A4F82">
        <w:rPr>
          <w:bCs/>
          <w:sz w:val="24"/>
          <w:szCs w:val="24"/>
        </w:rPr>
        <w:t>ALESSI AMBRA ERMINIA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426571" w:rsidRDefault="00426571" w:rsidP="00426571">
      <w:r>
        <w:t>Viene pubblicata all’albo dell’Istituto per quindici giorni consecutivi                 dal  10 .01.2022       al 25.01.2022</w:t>
      </w:r>
    </w:p>
    <w:p w:rsidR="00426571" w:rsidRDefault="00426571" w:rsidP="00426571"/>
    <w:p w:rsidR="00426571" w:rsidRDefault="00426571" w:rsidP="00426571"/>
    <w:p w:rsidR="00426571" w:rsidRDefault="00426571" w:rsidP="00426571">
      <w:r>
        <w:t>Bergamo, addì     10.01.2022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392403">
      <w:pPr>
        <w:ind w:right="-781"/>
        <w:jc w:val="both"/>
        <w:rPr>
          <w:b/>
        </w:rPr>
      </w:pPr>
      <w:r w:rsidRPr="0039240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1A4F82">
                    <w:t>2/</w:t>
                  </w:r>
                  <w:r w:rsidR="00AC3F73">
                    <w:t>5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A92059">
        <w:rPr>
          <w:b/>
          <w:i/>
          <w:sz w:val="24"/>
          <w:szCs w:val="24"/>
          <w:u w:val="single"/>
        </w:rPr>
        <w:t xml:space="preserve"> 0003747</w:t>
      </w:r>
      <w:r w:rsidR="00631899">
        <w:rPr>
          <w:b/>
          <w:i/>
          <w:sz w:val="24"/>
          <w:szCs w:val="24"/>
          <w:u w:val="single"/>
        </w:rPr>
        <w:t xml:space="preserve"> /A19  </w:t>
      </w:r>
      <w:r w:rsidR="00A92059">
        <w:rPr>
          <w:b/>
          <w:i/>
          <w:sz w:val="24"/>
          <w:szCs w:val="24"/>
          <w:u w:val="single"/>
        </w:rPr>
        <w:t>del 29/12/2021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184EDD" w:rsidRPr="00184EDD" w:rsidRDefault="0082233B" w:rsidP="00184ED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  </w:t>
      </w:r>
      <w:r w:rsidR="002D4512">
        <w:rPr>
          <w:b/>
          <w:bCs/>
        </w:rPr>
        <w:t xml:space="preserve"> </w:t>
      </w:r>
      <w:r w:rsidR="00184EDD" w:rsidRPr="00184EDD">
        <w:rPr>
          <w:b/>
          <w:bCs/>
          <w:sz w:val="24"/>
          <w:szCs w:val="24"/>
        </w:rPr>
        <w:t>5. Elezioni del comitato di valutazione dei docenti.</w:t>
      </w:r>
    </w:p>
    <w:p w:rsidR="00631899" w:rsidRDefault="00631899" w:rsidP="0063189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1A4F82">
        <w:t>21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18.40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1A4F82" w:rsidP="00D90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1A4F82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>Prof.ssa ALESSI AMBRA ERMINIA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184EDD" w:rsidRPr="00184EDD" w:rsidRDefault="00184EDD" w:rsidP="00184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84EDD">
        <w:rPr>
          <w:b/>
          <w:bCs/>
          <w:sz w:val="24"/>
          <w:szCs w:val="24"/>
        </w:rPr>
        <w:t>5. Elezioni del comitato di valutazione dei docenti.</w:t>
      </w:r>
    </w:p>
    <w:p w:rsidR="00184EDD" w:rsidRPr="00184EDD" w:rsidRDefault="00184EDD" w:rsidP="00184ED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84EDD" w:rsidRPr="00184EDD" w:rsidRDefault="00184EDD" w:rsidP="00184ED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D4512" w:rsidRPr="00184EDD" w:rsidRDefault="00184EDD" w:rsidP="00184EDD">
      <w:pPr>
        <w:autoSpaceDE w:val="0"/>
        <w:autoSpaceDN w:val="0"/>
        <w:adjustRightInd w:val="0"/>
        <w:ind w:left="2127" w:right="1984"/>
        <w:jc w:val="both"/>
        <w:rPr>
          <w:b/>
          <w:sz w:val="24"/>
          <w:szCs w:val="24"/>
        </w:rPr>
      </w:pPr>
      <w:r w:rsidRPr="00184EDD">
        <w:rPr>
          <w:sz w:val="24"/>
          <w:szCs w:val="24"/>
        </w:rPr>
        <w:t xml:space="preserve">La DS informa il consiglio sul ruolo e sulle modalità di elezione del comitato di valutazione. Il Collegio dei Docenti ha eletto due componenti (prof. Conte e prof.ssa Terzi), il prof. </w:t>
      </w:r>
      <w:proofErr w:type="spellStart"/>
      <w:r w:rsidRPr="00184EDD">
        <w:rPr>
          <w:sz w:val="24"/>
          <w:szCs w:val="24"/>
        </w:rPr>
        <w:t>Mezzasalma</w:t>
      </w:r>
      <w:proofErr w:type="spellEnd"/>
      <w:r w:rsidRPr="00184EDD">
        <w:rPr>
          <w:sz w:val="24"/>
          <w:szCs w:val="24"/>
        </w:rPr>
        <w:t xml:space="preserve"> si candida e viene eletto all’unanimità.</w:t>
      </w:r>
    </w:p>
    <w:p w:rsidR="002D4512" w:rsidRPr="00184EDD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631899">
        <w:rPr>
          <w:b/>
          <w:sz w:val="24"/>
          <w:szCs w:val="24"/>
        </w:rPr>
        <w:t>2/</w:t>
      </w:r>
      <w:r w:rsidR="00184EDD">
        <w:rPr>
          <w:b/>
          <w:sz w:val="24"/>
          <w:szCs w:val="24"/>
        </w:rPr>
        <w:t>5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39FE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92403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26571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2059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7AA5-68AD-43E6-88C1-9566068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59</cp:revision>
  <cp:lastPrinted>2021-12-07T12:35:00Z</cp:lastPrinted>
  <dcterms:created xsi:type="dcterms:W3CDTF">2021-07-08T08:40:00Z</dcterms:created>
  <dcterms:modified xsi:type="dcterms:W3CDTF">2022-01-10T10:45:00Z</dcterms:modified>
</cp:coreProperties>
</file>